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2B5" w:rsidRPr="00665435" w:rsidRDefault="002E32B5" w:rsidP="002E32B5">
      <w:pPr>
        <w:spacing w:before="75" w:after="0" w:line="280" w:lineRule="atLeast"/>
        <w:ind w:left="300"/>
        <w:outlineLvl w:val="1"/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</w:pPr>
      <w:r w:rsidRPr="00665435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1948 г.</w:t>
      </w:r>
    </w:p>
    <w:tbl>
      <w:tblPr>
        <w:tblW w:w="4950" w:type="pct"/>
        <w:tblCellSpacing w:w="7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271"/>
        <w:gridCol w:w="7078"/>
      </w:tblGrid>
      <w:tr w:rsidR="002E32B5" w:rsidRPr="00A348FD" w:rsidTr="00F43D72">
        <w:trPr>
          <w:tblCellSpacing w:w="7" w:type="dxa"/>
        </w:trPr>
        <w:tc>
          <w:tcPr>
            <w:tcW w:w="2250" w:type="dxa"/>
            <w:hideMark/>
          </w:tcPr>
          <w:p w:rsidR="002E32B5" w:rsidRPr="00A348FD" w:rsidRDefault="002E32B5" w:rsidP="00F43D72">
            <w:pPr>
              <w:spacing w:after="0" w:line="240" w:lineRule="auto"/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2E32B5" w:rsidRPr="00A348FD" w:rsidRDefault="002E32B5" w:rsidP="00F43D72">
            <w:pPr>
              <w:spacing w:after="0" w:line="240" w:lineRule="auto"/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</w:pP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- в г. Красноармейске фабрика К. Либкнехта освоила выпуск ткани "</w:t>
            </w:r>
            <w:proofErr w:type="spell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патриотик</w:t>
            </w:r>
            <w:proofErr w:type="spell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"; за год выпущено 1505,9 тыс. погонных метров</w:t>
            </w:r>
            <w:proofErr w:type="gram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.</w:t>
            </w:r>
            <w:proofErr w:type="gram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 xml:space="preserve">- </w:t>
            </w:r>
            <w:proofErr w:type="gram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в</w:t>
            </w:r>
            <w:proofErr w:type="gram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 xml:space="preserve"> Саратове на площади Революции выстроена каменная трибуна.</w:t>
            </w:r>
          </w:p>
        </w:tc>
      </w:tr>
      <w:tr w:rsidR="002E32B5" w:rsidRPr="00A348FD" w:rsidTr="00F43D72">
        <w:trPr>
          <w:tblCellSpacing w:w="7" w:type="dxa"/>
        </w:trPr>
        <w:tc>
          <w:tcPr>
            <w:tcW w:w="2250" w:type="dxa"/>
            <w:hideMark/>
          </w:tcPr>
          <w:p w:rsidR="002E32B5" w:rsidRPr="00665435" w:rsidRDefault="002E32B5" w:rsidP="00F43D72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</w:pPr>
            <w:r w:rsidRPr="00665435">
              <w:rPr>
                <w:rFonts w:ascii="Arial" w:eastAsia="Times New Roman" w:hAnsi="Arial" w:cs="Arial"/>
                <w:b/>
                <w:bCs/>
                <w:color w:val="FF0000"/>
                <w:sz w:val="40"/>
                <w:szCs w:val="40"/>
                <w:lang w:eastAsia="ru-RU"/>
              </w:rPr>
              <w:t>23 мая</w:t>
            </w:r>
          </w:p>
        </w:tc>
        <w:tc>
          <w:tcPr>
            <w:tcW w:w="0" w:type="auto"/>
            <w:hideMark/>
          </w:tcPr>
          <w:p w:rsidR="002E32B5" w:rsidRPr="00665435" w:rsidRDefault="002E32B5" w:rsidP="00F43D72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</w:pPr>
            <w:r w:rsidRPr="00665435"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  <w:t xml:space="preserve">- в Саратове в здании церкви "Утоли </w:t>
            </w:r>
            <w:proofErr w:type="gramStart"/>
            <w:r w:rsidRPr="00665435"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  <w:t>моя</w:t>
            </w:r>
            <w:proofErr w:type="gramEnd"/>
            <w:r w:rsidRPr="00665435"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  <w:t xml:space="preserve"> печали" начал работу планетарий.</w:t>
            </w:r>
          </w:p>
        </w:tc>
      </w:tr>
      <w:tr w:rsidR="002E32B5" w:rsidRPr="00A348FD" w:rsidTr="00F43D72">
        <w:trPr>
          <w:tblCellSpacing w:w="7" w:type="dxa"/>
        </w:trPr>
        <w:tc>
          <w:tcPr>
            <w:tcW w:w="2250" w:type="dxa"/>
            <w:hideMark/>
          </w:tcPr>
          <w:p w:rsidR="002E32B5" w:rsidRPr="00A348FD" w:rsidRDefault="002E32B5" w:rsidP="00F43D72">
            <w:pPr>
              <w:spacing w:after="0" w:line="240" w:lineRule="auto"/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</w:pPr>
            <w:r w:rsidRPr="00A348FD">
              <w:rPr>
                <w:rFonts w:ascii="Arial" w:eastAsia="Times New Roman" w:hAnsi="Arial" w:cs="Arial"/>
                <w:b/>
                <w:bCs/>
                <w:color w:val="5F5F5F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0" w:type="auto"/>
            <w:hideMark/>
          </w:tcPr>
          <w:p w:rsidR="002E32B5" w:rsidRPr="00A348FD" w:rsidRDefault="002E32B5" w:rsidP="00F43D72">
            <w:pPr>
              <w:spacing w:after="0" w:line="240" w:lineRule="auto"/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</w:pP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- в Ленинском районе открылась музыкальная школа.</w:t>
            </w:r>
          </w:p>
        </w:tc>
      </w:tr>
    </w:tbl>
    <w:p w:rsidR="00A47AF1" w:rsidRDefault="00A47AF1"/>
    <w:sectPr w:rsidR="00A47AF1" w:rsidSect="00A47A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2B5"/>
    <w:rsid w:val="002E32B5"/>
    <w:rsid w:val="00665435"/>
    <w:rsid w:val="008239DB"/>
    <w:rsid w:val="00A47A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2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Company>Microsoft</Company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2</cp:revision>
  <dcterms:created xsi:type="dcterms:W3CDTF">2013-09-22T17:36:00Z</dcterms:created>
  <dcterms:modified xsi:type="dcterms:W3CDTF">2013-09-22T18:07:00Z</dcterms:modified>
</cp:coreProperties>
</file>